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1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E5169C">
        <w:rPr>
          <w:b/>
          <w:i/>
        </w:rPr>
        <w:t>автошин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F7681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F7681E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E5169C">
        <w:rPr>
          <w:rFonts w:ascii="Times New Roman" w:hAnsi="Times New Roman"/>
          <w:spacing w:val="-6"/>
          <w:sz w:val="28"/>
          <w:szCs w:val="28"/>
        </w:rPr>
        <w:t>автошин.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E5169C">
        <w:rPr>
          <w:rFonts w:ascii="Times New Roman" w:hAnsi="Times New Roman"/>
          <w:spacing w:val="-6"/>
          <w:sz w:val="28"/>
          <w:szCs w:val="28"/>
        </w:rPr>
        <w:t>автошин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E5169C">
        <w:rPr>
          <w:rFonts w:ascii="Times New Roman" w:hAnsi="Times New Roman"/>
          <w:sz w:val="28"/>
          <w:szCs w:val="28"/>
        </w:rPr>
        <w:t>2 599 468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B81786">
        <w:rPr>
          <w:rFonts w:ascii="Times New Roman" w:hAnsi="Times New Roman"/>
          <w:sz w:val="28"/>
          <w:szCs w:val="28"/>
        </w:rPr>
        <w:t xml:space="preserve">Два миллиона </w:t>
      </w:r>
      <w:r w:rsidR="00E5169C">
        <w:rPr>
          <w:rFonts w:ascii="Times New Roman" w:hAnsi="Times New Roman"/>
          <w:sz w:val="28"/>
          <w:szCs w:val="28"/>
        </w:rPr>
        <w:t>пятьсот девяносто девять тысяч четыреста шестьдесят восемь</w:t>
      </w:r>
      <w:r w:rsidR="00FD2734">
        <w:rPr>
          <w:rFonts w:ascii="Times New Roman" w:hAnsi="Times New Roman"/>
          <w:sz w:val="28"/>
          <w:szCs w:val="28"/>
        </w:rPr>
        <w:t xml:space="preserve">) </w:t>
      </w:r>
      <w:r w:rsidR="00D55870">
        <w:rPr>
          <w:rFonts w:ascii="Times New Roman" w:hAnsi="Times New Roman"/>
          <w:sz w:val="28"/>
          <w:szCs w:val="28"/>
        </w:rPr>
        <w:t>рублей</w:t>
      </w:r>
      <w:r w:rsidR="00090E5E">
        <w:rPr>
          <w:rFonts w:ascii="Times New Roman" w:hAnsi="Times New Roman"/>
          <w:sz w:val="28"/>
          <w:szCs w:val="28"/>
        </w:rPr>
        <w:t xml:space="preserve"> </w:t>
      </w:r>
      <w:r w:rsidR="00E5169C">
        <w:rPr>
          <w:rFonts w:ascii="Times New Roman" w:hAnsi="Times New Roman"/>
          <w:sz w:val="28"/>
          <w:szCs w:val="28"/>
        </w:rPr>
        <w:t>75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B041BD">
        <w:rPr>
          <w:rFonts w:ascii="Times New Roman" w:hAnsi="Times New Roman"/>
          <w:b/>
          <w:spacing w:val="-6"/>
          <w:sz w:val="28"/>
          <w:szCs w:val="28"/>
          <w:u w:val="single"/>
        </w:rPr>
        <w:t>28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B041BD">
        <w:rPr>
          <w:b/>
          <w:spacing w:val="-6"/>
          <w:sz w:val="28"/>
          <w:szCs w:val="28"/>
          <w:u w:val="single"/>
        </w:rPr>
        <w:t>28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1901B2">
        <w:rPr>
          <w:b/>
          <w:spacing w:val="-6"/>
          <w:sz w:val="28"/>
          <w:szCs w:val="28"/>
          <w:u w:val="single"/>
        </w:rPr>
        <w:t>08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01B2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C17298" w:rsidRPr="00745BB5" w:rsidRDefault="00C17298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3495E">
              <w:rPr>
                <w:i/>
              </w:rPr>
              <w:t xml:space="preserve">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должен принять во внимание, что ссылки в документации </w:t>
            </w:r>
            <w:r>
              <w:rPr>
                <w:i/>
              </w:rPr>
              <w:t xml:space="preserve">по запросу цен </w:t>
            </w:r>
            <w:r w:rsidRPr="0073495E">
              <w:rPr>
                <w:i/>
              </w:rPr>
              <w:t xml:space="preserve">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запроса цен</w:t>
            </w:r>
            <w:r w:rsidRPr="0073495E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запросе цен</w:t>
            </w:r>
            <w:r w:rsidRPr="0073495E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lastRenderedPageBreak/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7681E">
        <w:fldChar w:fldCharType="begin"/>
      </w:r>
      <w:r w:rsidR="000B0512">
        <w:instrText xml:space="preserve"> REF _Ref401131967 \r \h </w:instrText>
      </w:r>
      <w:r w:rsidR="00F7681E">
        <w:fldChar w:fldCharType="separate"/>
      </w:r>
      <w:r w:rsidR="0078534E">
        <w:t>5.1</w:t>
      </w:r>
      <w:r w:rsidR="00F7681E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F7681E">
        <w:fldChar w:fldCharType="begin"/>
      </w:r>
      <w:r w:rsidR="00C02F30">
        <w:instrText xml:space="preserve"> REF _Ref401131967 \r \h </w:instrText>
      </w:r>
      <w:r w:rsidR="00F7681E">
        <w:fldChar w:fldCharType="separate"/>
      </w:r>
      <w:r w:rsidR="00C02F30">
        <w:t>5.1</w:t>
      </w:r>
      <w:r w:rsidR="00F7681E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7681E">
        <w:fldChar w:fldCharType="begin"/>
      </w:r>
      <w:r w:rsidR="0040787F">
        <w:instrText xml:space="preserve"> REF _Ref401131967 \r \h </w:instrText>
      </w:r>
      <w:r w:rsidR="00F7681E">
        <w:fldChar w:fldCharType="separate"/>
      </w:r>
      <w:r w:rsidR="0040787F">
        <w:t>5.1</w:t>
      </w:r>
      <w:r w:rsidR="00F7681E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7681E" w:rsidRPr="00EA3525">
        <w:fldChar w:fldCharType="begin"/>
      </w:r>
      <w:r w:rsidRPr="00EA3525">
        <w:instrText xml:space="preserve"> REF _Ref394995094 \r \h </w:instrText>
      </w:r>
      <w:r w:rsidR="00F7681E" w:rsidRPr="00EA3525">
        <w:fldChar w:fldCharType="separate"/>
      </w:r>
      <w:r w:rsidR="0078534E">
        <w:t>2.1</w:t>
      </w:r>
      <w:r w:rsidR="00F7681E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7681E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7681E">
        <w:rPr>
          <w:szCs w:val="24"/>
        </w:rPr>
      </w:r>
      <w:r w:rsidR="00F7681E">
        <w:rPr>
          <w:szCs w:val="24"/>
        </w:rPr>
        <w:fldChar w:fldCharType="separate"/>
      </w:r>
      <w:r>
        <w:rPr>
          <w:szCs w:val="24"/>
        </w:rPr>
        <w:t>8</w:t>
      </w:r>
      <w:r w:rsidR="00F7681E">
        <w:rPr>
          <w:szCs w:val="24"/>
        </w:rPr>
        <w:fldChar w:fldCharType="end"/>
      </w:r>
      <w:r>
        <w:rPr>
          <w:szCs w:val="24"/>
        </w:rPr>
        <w:t xml:space="preserve"> и </w:t>
      </w:r>
      <w:r w:rsidR="00F7681E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7681E">
        <w:rPr>
          <w:szCs w:val="24"/>
        </w:rPr>
      </w:r>
      <w:r w:rsidR="00F7681E">
        <w:rPr>
          <w:szCs w:val="24"/>
        </w:rPr>
        <w:fldChar w:fldCharType="separate"/>
      </w:r>
      <w:r>
        <w:rPr>
          <w:szCs w:val="24"/>
        </w:rPr>
        <w:t>9</w:t>
      </w:r>
      <w:r w:rsidR="00F7681E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1BD" w:rsidRDefault="00B041BD">
      <w:r>
        <w:separator/>
      </w:r>
    </w:p>
  </w:endnote>
  <w:endnote w:type="continuationSeparator" w:id="0">
    <w:p w:rsidR="00B041BD" w:rsidRDefault="00B041BD">
      <w:r>
        <w:continuationSeparator/>
      </w:r>
    </w:p>
  </w:endnote>
  <w:endnote w:type="continuationNotice" w:id="1">
    <w:p w:rsidR="00B041BD" w:rsidRDefault="00B041B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Default="00F7681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041B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041BD" w:rsidRDefault="00B041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E6219" w:rsidRDefault="00B041B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1BD" w:rsidRDefault="00B041BD">
      <w:r>
        <w:separator/>
      </w:r>
    </w:p>
  </w:footnote>
  <w:footnote w:type="continuationSeparator" w:id="0">
    <w:p w:rsidR="00B041BD" w:rsidRDefault="00B041BD">
      <w:r>
        <w:continuationSeparator/>
      </w:r>
    </w:p>
  </w:footnote>
  <w:footnote w:type="continuationNotice" w:id="1">
    <w:p w:rsidR="00B041BD" w:rsidRDefault="00B041B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7B42DE" w:rsidRDefault="00B041B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F7681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55870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F7681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55870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1BD" w:rsidRPr="00F429FC" w:rsidRDefault="00F7681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041B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55870">
      <w:rPr>
        <w:rFonts w:ascii="Times New Roman" w:hAnsi="Times New Roman" w:cs="Times New Roman"/>
        <w:noProof/>
        <w:sz w:val="24"/>
      </w:rPr>
      <w:t>25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61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20F1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7CA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0F35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0966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4E10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41BD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298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0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9C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1E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2734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6FE41-8C94-4D39-B2C2-95BCCBD9A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0C85E5-25F6-43EF-BA2D-D0A19619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27</Pages>
  <Words>5788</Words>
  <Characters>41774</Characters>
  <Application>Microsoft Office Word</Application>
  <DocSecurity>0</DocSecurity>
  <Lines>348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47468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55</cp:revision>
  <cp:lastPrinted>2014-11-29T07:15:00Z</cp:lastPrinted>
  <dcterms:created xsi:type="dcterms:W3CDTF">2015-04-28T13:38:00Z</dcterms:created>
  <dcterms:modified xsi:type="dcterms:W3CDTF">2015-05-19T11:11:00Z</dcterms:modified>
</cp:coreProperties>
</file>